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84C" w14:textId="5F4DD73A" w:rsidR="004D7E60" w:rsidRPr="004D7E60" w:rsidRDefault="004D7E60" w:rsidP="004D7E60">
      <w:pPr>
        <w:spacing w:before="75"/>
        <w:ind w:left="796"/>
        <w:outlineLvl w:val="3"/>
        <w:rPr>
          <w:kern w:val="0"/>
          <w:sz w:val="28"/>
          <w:szCs w:val="28"/>
          <w14:ligatures w14:val="none"/>
        </w:rPr>
      </w:pPr>
      <w:r w:rsidRPr="004D7E60">
        <w:rPr>
          <w:color w:val="231F20"/>
          <w:spacing w:val="-2"/>
          <w:kern w:val="0"/>
          <w:sz w:val="28"/>
          <w:szCs w:val="28"/>
          <w14:ligatures w14:val="none"/>
        </w:rPr>
        <w:t>APPENDIX</w:t>
      </w:r>
      <w:r w:rsidRPr="004D7E60">
        <w:rPr>
          <w:color w:val="231F20"/>
          <w:spacing w:val="-7"/>
          <w:kern w:val="0"/>
          <w:sz w:val="28"/>
          <w:szCs w:val="28"/>
          <w14:ligatures w14:val="none"/>
        </w:rPr>
        <w:t xml:space="preserve"> </w:t>
      </w:r>
    </w:p>
    <w:p w14:paraId="5CD884F7" w14:textId="77777777" w:rsidR="004D7E60" w:rsidRDefault="004D7E60" w:rsidP="004D7E60">
      <w:pPr>
        <w:spacing w:before="2" w:line="232" w:lineRule="auto"/>
        <w:ind w:left="1304" w:right="822"/>
        <w:jc w:val="center"/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</w:pPr>
    </w:p>
    <w:p w14:paraId="594B98E3" w14:textId="2AA99E97" w:rsidR="004D7E60" w:rsidRPr="004D7E60" w:rsidRDefault="004D7E60" w:rsidP="004D7E60">
      <w:pPr>
        <w:spacing w:before="2" w:line="232" w:lineRule="auto"/>
        <w:ind w:left="1304" w:right="822"/>
        <w:jc w:val="center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HYX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16th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WWC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Wushu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bookmarkStart w:id="0" w:name="_Hlk136376531"/>
      <w:proofErr w:type="spellStart"/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Taolu</w:t>
      </w:r>
      <w:proofErr w:type="spellEnd"/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Creative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&amp;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Nandu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Skills</w:t>
      </w:r>
      <w:bookmarkEnd w:id="0"/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Demonstration</w:t>
      </w:r>
      <w:r w:rsidRPr="004D7E60">
        <w:rPr>
          <w:rFonts w:ascii="Montserrat" w:hAnsi="Montserrat"/>
          <w:color w:val="231F20"/>
          <w:spacing w:val="-16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Event Competition Judging Methods</w:t>
      </w:r>
    </w:p>
    <w:p w14:paraId="4435248A" w14:textId="77777777" w:rsidR="004D7E60" w:rsidRPr="004D7E60" w:rsidRDefault="004D7E60" w:rsidP="004D7E60">
      <w:pPr>
        <w:spacing w:before="4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45C7A770" w14:textId="77777777" w:rsidR="004D7E60" w:rsidRPr="004D7E60" w:rsidRDefault="004D7E60" w:rsidP="004D7E60">
      <w:pPr>
        <w:ind w:left="2147" w:right="1667"/>
        <w:jc w:val="center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:u w:val="thick" w:color="231F20"/>
          <w14:ligatures w14:val="none"/>
        </w:rPr>
        <w:t>Creative</w:t>
      </w:r>
      <w:r w:rsidRPr="004D7E60">
        <w:rPr>
          <w:rFonts w:ascii="Montserrat" w:hAnsi="Montserrat"/>
          <w:color w:val="231F20"/>
          <w:spacing w:val="-15"/>
          <w:kern w:val="0"/>
          <w:sz w:val="24"/>
          <w:szCs w:val="24"/>
          <w:u w:val="thick" w:color="231F2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:u w:val="thick" w:color="231F20"/>
          <w14:ligatures w14:val="none"/>
        </w:rPr>
        <w:t>&amp;</w:t>
      </w:r>
      <w:r w:rsidRPr="004D7E60">
        <w:rPr>
          <w:rFonts w:ascii="Montserrat" w:hAnsi="Montserrat"/>
          <w:color w:val="231F20"/>
          <w:spacing w:val="-15"/>
          <w:kern w:val="0"/>
          <w:sz w:val="24"/>
          <w:szCs w:val="24"/>
          <w:u w:val="thick" w:color="231F2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:u w:val="thick" w:color="231F20"/>
          <w14:ligatures w14:val="none"/>
        </w:rPr>
        <w:t>Nandu</w:t>
      </w:r>
      <w:r w:rsidRPr="004D7E60">
        <w:rPr>
          <w:rFonts w:ascii="Montserrat" w:hAnsi="Montserrat"/>
          <w:color w:val="231F20"/>
          <w:spacing w:val="-15"/>
          <w:kern w:val="0"/>
          <w:sz w:val="24"/>
          <w:szCs w:val="24"/>
          <w:u w:val="thick" w:color="231F2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:u w:val="thick" w:color="231F20"/>
          <w14:ligatures w14:val="none"/>
        </w:rPr>
        <w:t>Skills</w:t>
      </w:r>
      <w:r w:rsidRPr="004D7E60">
        <w:rPr>
          <w:rFonts w:ascii="Montserrat" w:hAnsi="Montserrat"/>
          <w:color w:val="231F20"/>
          <w:spacing w:val="-15"/>
          <w:kern w:val="0"/>
          <w:sz w:val="24"/>
          <w:szCs w:val="24"/>
          <w:u w:val="thick" w:color="231F2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:sz w:val="24"/>
          <w:szCs w:val="24"/>
          <w:u w:val="thick" w:color="231F20"/>
          <w14:ligatures w14:val="none"/>
        </w:rPr>
        <w:t>Demonstration</w:t>
      </w:r>
      <w:r w:rsidRPr="004D7E60">
        <w:rPr>
          <w:rFonts w:ascii="Montserrat" w:hAnsi="Montserrat"/>
          <w:color w:val="231F20"/>
          <w:spacing w:val="-15"/>
          <w:kern w:val="0"/>
          <w:sz w:val="24"/>
          <w:szCs w:val="24"/>
          <w:u w:val="thick" w:color="231F2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:u w:val="thick" w:color="231F20"/>
          <w14:ligatures w14:val="none"/>
        </w:rPr>
        <w:t>Event</w:t>
      </w:r>
    </w:p>
    <w:p w14:paraId="176F3D58" w14:textId="77777777" w:rsidR="004D7E60" w:rsidRPr="004D7E60" w:rsidRDefault="004D7E60" w:rsidP="004D7E60">
      <w:pPr>
        <w:numPr>
          <w:ilvl w:val="0"/>
          <w:numId w:val="1"/>
        </w:numPr>
        <w:tabs>
          <w:tab w:val="left" w:pos="991"/>
        </w:tabs>
        <w:spacing w:line="290" w:lineRule="exact"/>
        <w:ind w:hanging="196"/>
        <w:jc w:val="both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Competition</w:t>
      </w:r>
      <w:r w:rsidRPr="004D7E60">
        <w:rPr>
          <w:rFonts w:ascii="Montserrat" w:hAnsi="Montserrat"/>
          <w:color w:val="231F20"/>
          <w:spacing w:val="29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Type:</w:t>
      </w:r>
    </w:p>
    <w:p w14:paraId="219121A7" w14:textId="77777777" w:rsidR="004D7E60" w:rsidRPr="004D7E60" w:rsidRDefault="004D7E60" w:rsidP="004D7E60">
      <w:pPr>
        <w:numPr>
          <w:ilvl w:val="1"/>
          <w:numId w:val="1"/>
        </w:numPr>
        <w:tabs>
          <w:tab w:val="left" w:pos="1903"/>
        </w:tabs>
        <w:spacing w:line="288" w:lineRule="exact"/>
        <w:ind w:hanging="388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Non</w:t>
      </w:r>
      <w:r w:rsidRPr="004D7E60">
        <w:rPr>
          <w:rFonts w:ascii="Montserrat" w:hAnsi="Montserrat"/>
          <w:color w:val="231F20"/>
          <w:spacing w:val="-7"/>
          <w:kern w:val="0"/>
          <w14:ligatures w14:val="none"/>
        </w:rPr>
        <w:t>-Medal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Demonstration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Event</w:t>
      </w:r>
    </w:p>
    <w:p w14:paraId="57C4BE7C" w14:textId="77777777" w:rsidR="004D7E60" w:rsidRPr="004D7E60" w:rsidRDefault="004D7E60" w:rsidP="004D7E60">
      <w:pPr>
        <w:numPr>
          <w:ilvl w:val="1"/>
          <w:numId w:val="1"/>
        </w:numPr>
        <w:tabs>
          <w:tab w:val="left" w:pos="1899"/>
        </w:tabs>
        <w:spacing w:line="288" w:lineRule="exact"/>
        <w:ind w:left="1898" w:hanging="384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Individual</w:t>
      </w:r>
      <w:r w:rsidRPr="004D7E60">
        <w:rPr>
          <w:rFonts w:ascii="Montserrat" w:hAnsi="Montserrat"/>
          <w:color w:val="231F20"/>
          <w:spacing w:val="1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Competition</w:t>
      </w:r>
    </w:p>
    <w:p w14:paraId="31CC8B71" w14:textId="77777777" w:rsidR="004D7E60" w:rsidRPr="004D7E60" w:rsidRDefault="004D7E60" w:rsidP="004D7E60">
      <w:pPr>
        <w:numPr>
          <w:ilvl w:val="1"/>
          <w:numId w:val="1"/>
        </w:numPr>
        <w:tabs>
          <w:tab w:val="left" w:pos="1895"/>
        </w:tabs>
        <w:spacing w:before="2" w:line="232" w:lineRule="auto"/>
        <w:ind w:left="1885" w:right="839" w:hanging="371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 athlete performs Degree of Difficulty movements, Degree of Difficulty connections, and innovative movements, all connected by creative wushu based performance with accompanying music.</w:t>
      </w:r>
    </w:p>
    <w:p w14:paraId="0F0E3337" w14:textId="77777777" w:rsidR="004D7E60" w:rsidRPr="004D7E60" w:rsidRDefault="004D7E60" w:rsidP="004D7E60">
      <w:pPr>
        <w:numPr>
          <w:ilvl w:val="1"/>
          <w:numId w:val="1"/>
        </w:numPr>
        <w:tabs>
          <w:tab w:val="left" w:pos="1917"/>
        </w:tabs>
        <w:spacing w:line="289" w:lineRule="exact"/>
        <w:ind w:left="1916" w:hanging="40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This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event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requires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musical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accompaniment.</w:t>
      </w:r>
    </w:p>
    <w:p w14:paraId="2ECF6B32" w14:textId="77777777" w:rsidR="004D7E60" w:rsidRPr="004D7E60" w:rsidRDefault="004D7E60" w:rsidP="004D7E60">
      <w:pPr>
        <w:numPr>
          <w:ilvl w:val="2"/>
          <w:numId w:val="1"/>
        </w:numPr>
        <w:tabs>
          <w:tab w:val="left" w:pos="2767"/>
        </w:tabs>
        <w:spacing w:before="2" w:line="232" w:lineRule="auto"/>
        <w:ind w:right="144" w:hanging="556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 xml:space="preserve">No music or music which includes vocals/lyrics will result in </w:t>
      </w:r>
      <w:proofErr w:type="spellStart"/>
      <w:r w:rsidRPr="004D7E60">
        <w:rPr>
          <w:rFonts w:ascii="Montserrat" w:hAnsi="Montserrat"/>
          <w:color w:val="231F20"/>
          <w:kern w:val="0"/>
          <w14:ligatures w14:val="none"/>
        </w:rPr>
        <w:t>na</w:t>
      </w:r>
      <w:proofErr w:type="spellEnd"/>
      <w:r w:rsidRPr="004D7E60">
        <w:rPr>
          <w:rFonts w:ascii="Montserrat" w:hAnsi="Montserrat"/>
          <w:color w:val="231F20"/>
          <w:kern w:val="0"/>
          <w14:ligatures w14:val="none"/>
        </w:rPr>
        <w:t xml:space="preserve"> 0.50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deduction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br/>
      </w:r>
    </w:p>
    <w:p w14:paraId="66502910" w14:textId="77777777" w:rsidR="004D7E60" w:rsidRPr="004D7E60" w:rsidRDefault="004D7E60" w:rsidP="004D7E60">
      <w:pPr>
        <w:numPr>
          <w:ilvl w:val="0"/>
          <w:numId w:val="1"/>
        </w:numPr>
        <w:tabs>
          <w:tab w:val="left" w:pos="1044"/>
        </w:tabs>
        <w:spacing w:before="104" w:line="290" w:lineRule="exact"/>
        <w:ind w:left="1043" w:hanging="249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Categories:</w:t>
      </w:r>
    </w:p>
    <w:p w14:paraId="2C444B17" w14:textId="77777777" w:rsidR="004D7E60" w:rsidRPr="004D7E60" w:rsidRDefault="004D7E60" w:rsidP="004D7E60">
      <w:pPr>
        <w:numPr>
          <w:ilvl w:val="1"/>
          <w:numId w:val="1"/>
        </w:numPr>
        <w:tabs>
          <w:tab w:val="left" w:pos="1955"/>
        </w:tabs>
        <w:spacing w:line="288" w:lineRule="exact"/>
        <w:ind w:left="1954" w:hanging="440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Men’s</w:t>
      </w:r>
      <w:r w:rsidRPr="004D7E60">
        <w:rPr>
          <w:rFonts w:ascii="Montserrat" w:hAnsi="Montserrat"/>
          <w:color w:val="231F20"/>
          <w:spacing w:val="3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Creative</w:t>
      </w:r>
      <w:r w:rsidRPr="004D7E60">
        <w:rPr>
          <w:rFonts w:ascii="Montserrat" w:hAnsi="Montserrat"/>
          <w:color w:val="231F20"/>
          <w:spacing w:val="3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&amp;</w:t>
      </w:r>
      <w:r w:rsidRPr="004D7E60">
        <w:rPr>
          <w:rFonts w:ascii="Montserrat" w:hAnsi="Montserrat"/>
          <w:color w:val="231F20"/>
          <w:spacing w:val="3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Nandu</w:t>
      </w:r>
      <w:r w:rsidRPr="004D7E60">
        <w:rPr>
          <w:rFonts w:ascii="Montserrat" w:hAnsi="Montserrat"/>
          <w:color w:val="231F20"/>
          <w:spacing w:val="3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Skills</w:t>
      </w:r>
      <w:r w:rsidRPr="004D7E60">
        <w:rPr>
          <w:rFonts w:ascii="Montserrat" w:hAnsi="Montserrat"/>
          <w:color w:val="231F20"/>
          <w:spacing w:val="3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Demonstration</w:t>
      </w:r>
      <w:r w:rsidRPr="004D7E60">
        <w:rPr>
          <w:rFonts w:ascii="Montserrat" w:hAnsi="Montserrat"/>
          <w:color w:val="231F20"/>
          <w:spacing w:val="3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Event</w:t>
      </w:r>
    </w:p>
    <w:p w14:paraId="530189FF" w14:textId="77777777" w:rsidR="004D7E60" w:rsidRPr="004D7E60" w:rsidRDefault="004D7E60" w:rsidP="004D7E60">
      <w:pPr>
        <w:numPr>
          <w:ilvl w:val="1"/>
          <w:numId w:val="1"/>
        </w:numPr>
        <w:tabs>
          <w:tab w:val="left" w:pos="1952"/>
        </w:tabs>
        <w:spacing w:line="290" w:lineRule="exact"/>
        <w:ind w:left="1951" w:hanging="437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Women’s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Creative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&amp;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Nandu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Skills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Demonstration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Event</w:t>
      </w:r>
    </w:p>
    <w:p w14:paraId="7D17D0E7" w14:textId="77777777" w:rsidR="004D7E60" w:rsidRPr="004D7E60" w:rsidRDefault="004D7E60" w:rsidP="004D7E60">
      <w:pPr>
        <w:spacing w:before="2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15B622E2" w14:textId="77777777" w:rsidR="004D7E60" w:rsidRPr="004D7E60" w:rsidRDefault="004D7E60" w:rsidP="004D7E60">
      <w:pPr>
        <w:numPr>
          <w:ilvl w:val="0"/>
          <w:numId w:val="1"/>
        </w:numPr>
        <w:tabs>
          <w:tab w:val="left" w:pos="1040"/>
        </w:tabs>
        <w:spacing w:line="290" w:lineRule="exact"/>
        <w:ind w:left="1039" w:hanging="245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Eligibility:</w:t>
      </w:r>
    </w:p>
    <w:p w14:paraId="07650069" w14:textId="77777777" w:rsidR="004D7E60" w:rsidRPr="004D7E60" w:rsidRDefault="004D7E60" w:rsidP="004D7E60">
      <w:pPr>
        <w:numPr>
          <w:ilvl w:val="1"/>
          <w:numId w:val="1"/>
        </w:numPr>
        <w:tabs>
          <w:tab w:val="left" w:pos="1952"/>
        </w:tabs>
        <w:spacing w:before="3" w:line="232" w:lineRule="auto"/>
        <w:ind w:left="1947" w:right="432" w:hanging="43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 xml:space="preserve">Each attending team may send 1 male and 1 female athlete into the Creative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Event</w:t>
      </w:r>
    </w:p>
    <w:p w14:paraId="48CD7A7C" w14:textId="77777777" w:rsidR="004D7E60" w:rsidRPr="004D7E60" w:rsidRDefault="004D7E60" w:rsidP="004D7E60">
      <w:pPr>
        <w:spacing w:before="4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0DE0C5AF" w14:textId="77777777" w:rsidR="004D7E60" w:rsidRPr="004D7E60" w:rsidRDefault="004D7E60" w:rsidP="004D7E60">
      <w:pPr>
        <w:numPr>
          <w:ilvl w:val="0"/>
          <w:numId w:val="1"/>
        </w:numPr>
        <w:tabs>
          <w:tab w:val="left" w:pos="1068"/>
        </w:tabs>
        <w:spacing w:line="290" w:lineRule="exact"/>
        <w:ind w:left="1067" w:hanging="273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Judging</w:t>
      </w:r>
      <w:r w:rsidRPr="004D7E60">
        <w:rPr>
          <w:rFonts w:ascii="Montserrat" w:hAnsi="Montserrat"/>
          <w:color w:val="231F20"/>
          <w:spacing w:val="20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Panel:</w:t>
      </w:r>
    </w:p>
    <w:p w14:paraId="030C8DDD" w14:textId="77777777" w:rsidR="004D7E60" w:rsidRPr="004D7E60" w:rsidRDefault="004D7E60" w:rsidP="004D7E60">
      <w:pPr>
        <w:numPr>
          <w:ilvl w:val="1"/>
          <w:numId w:val="1"/>
        </w:numPr>
        <w:tabs>
          <w:tab w:val="left" w:pos="1980"/>
        </w:tabs>
        <w:spacing w:line="288" w:lineRule="exact"/>
        <w:ind w:left="1979" w:hanging="465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One</w:t>
      </w:r>
      <w:r w:rsidRPr="004D7E60">
        <w:rPr>
          <w:rFonts w:ascii="Montserrat" w:hAnsi="Montserrat"/>
          <w:color w:val="231F20"/>
          <w:spacing w:val="-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(1)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Head</w:t>
      </w:r>
      <w:r w:rsidRPr="004D7E60">
        <w:rPr>
          <w:rFonts w:ascii="Montserrat" w:hAnsi="Montserrat"/>
          <w:color w:val="231F20"/>
          <w:spacing w:val="-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Judge</w:t>
      </w:r>
    </w:p>
    <w:p w14:paraId="13AB0F1C" w14:textId="77777777" w:rsidR="004D7E60" w:rsidRPr="004D7E60" w:rsidRDefault="004D7E60" w:rsidP="004D7E60">
      <w:pPr>
        <w:numPr>
          <w:ilvl w:val="1"/>
          <w:numId w:val="1"/>
        </w:numPr>
        <w:tabs>
          <w:tab w:val="left" w:pos="1976"/>
        </w:tabs>
        <w:spacing w:line="290" w:lineRule="exact"/>
        <w:ind w:left="1975" w:hanging="461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Five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(5)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Overall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Performance Scoring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Judges</w:t>
      </w:r>
    </w:p>
    <w:p w14:paraId="246F6504" w14:textId="77777777" w:rsidR="004D7E60" w:rsidRPr="004D7E60" w:rsidRDefault="004D7E60" w:rsidP="004D7E60">
      <w:pPr>
        <w:spacing w:before="2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60830BA4" w14:textId="77777777" w:rsidR="004D7E60" w:rsidRPr="004D7E60" w:rsidRDefault="004D7E60" w:rsidP="004D7E60">
      <w:pPr>
        <w:numPr>
          <w:ilvl w:val="0"/>
          <w:numId w:val="1"/>
        </w:numPr>
        <w:tabs>
          <w:tab w:val="left" w:pos="1040"/>
        </w:tabs>
        <w:spacing w:line="290" w:lineRule="exact"/>
        <w:ind w:left="1039" w:hanging="245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Time</w:t>
      </w:r>
      <w:r w:rsidRPr="004D7E60">
        <w:rPr>
          <w:rFonts w:ascii="Montserrat" w:hAnsi="Montserrat"/>
          <w:color w:val="231F20"/>
          <w:spacing w:val="10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Limit:</w:t>
      </w:r>
    </w:p>
    <w:p w14:paraId="1E626D78" w14:textId="77777777" w:rsidR="004D7E60" w:rsidRPr="004D7E60" w:rsidRDefault="004D7E60" w:rsidP="004D7E60">
      <w:pPr>
        <w:numPr>
          <w:ilvl w:val="1"/>
          <w:numId w:val="1"/>
        </w:numPr>
        <w:tabs>
          <w:tab w:val="left" w:pos="1952"/>
        </w:tabs>
        <w:spacing w:line="288" w:lineRule="exact"/>
        <w:ind w:left="1951" w:hanging="437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30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seconds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maximum</w:t>
      </w:r>
    </w:p>
    <w:p w14:paraId="410E54BC" w14:textId="77777777" w:rsidR="004D7E60" w:rsidRPr="004D7E60" w:rsidRDefault="004D7E60" w:rsidP="004D7E60">
      <w:pPr>
        <w:numPr>
          <w:ilvl w:val="1"/>
          <w:numId w:val="1"/>
        </w:numPr>
        <w:tabs>
          <w:tab w:val="left" w:pos="1948"/>
        </w:tabs>
        <w:spacing w:before="2" w:line="232" w:lineRule="auto"/>
        <w:ind w:left="1947" w:right="553" w:hanging="43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 Head Judge will blow a whistle at 30 seconds. No performance after the whistle will be scored.</w:t>
      </w:r>
    </w:p>
    <w:p w14:paraId="5DD5765A" w14:textId="77777777" w:rsidR="004D7E60" w:rsidRPr="004D7E60" w:rsidRDefault="004D7E60" w:rsidP="004D7E60">
      <w:pPr>
        <w:spacing w:before="5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612A5487" w14:textId="77777777" w:rsidR="004D7E60" w:rsidRPr="004D7E60" w:rsidRDefault="004D7E60" w:rsidP="004D7E60">
      <w:pPr>
        <w:numPr>
          <w:ilvl w:val="0"/>
          <w:numId w:val="1"/>
        </w:numPr>
        <w:tabs>
          <w:tab w:val="left" w:pos="1053"/>
        </w:tabs>
        <w:spacing w:line="290" w:lineRule="exact"/>
        <w:ind w:left="1052" w:hanging="258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:sz w:val="24"/>
          <w:szCs w:val="24"/>
          <w14:ligatures w14:val="none"/>
        </w:rPr>
        <w:t>Judging</w:t>
      </w:r>
      <w:r w:rsidRPr="004D7E60">
        <w:rPr>
          <w:rFonts w:ascii="Montserrat" w:hAnsi="Montserrat"/>
          <w:color w:val="231F20"/>
          <w:spacing w:val="59"/>
          <w:kern w:val="0"/>
          <w:sz w:val="24"/>
          <w:szCs w:val="24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Method:</w:t>
      </w:r>
    </w:p>
    <w:p w14:paraId="2FF9A638" w14:textId="77777777" w:rsidR="004D7E60" w:rsidRPr="004D7E60" w:rsidRDefault="004D7E60" w:rsidP="004D7E60">
      <w:pPr>
        <w:numPr>
          <w:ilvl w:val="1"/>
          <w:numId w:val="1"/>
        </w:numPr>
        <w:tabs>
          <w:tab w:val="left" w:pos="1965"/>
        </w:tabs>
        <w:spacing w:line="288" w:lineRule="exact"/>
        <w:ind w:left="1964" w:hanging="450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IWUF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Wushu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proofErr w:type="spellStart"/>
      <w:r w:rsidRPr="004D7E60">
        <w:rPr>
          <w:rFonts w:ascii="Montserrat" w:hAnsi="Montserrat"/>
          <w:color w:val="231F20"/>
          <w:kern w:val="0"/>
          <w14:ligatures w14:val="none"/>
        </w:rPr>
        <w:t>Taolu</w:t>
      </w:r>
      <w:proofErr w:type="spellEnd"/>
      <w:r w:rsidRPr="004D7E60">
        <w:rPr>
          <w:rFonts w:ascii="Montserrat" w:hAnsi="Montserrat"/>
          <w:color w:val="231F20"/>
          <w:spacing w:val="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Competition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Rules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&amp;</w:t>
      </w:r>
      <w:r w:rsidRPr="004D7E60">
        <w:rPr>
          <w:rFonts w:ascii="Montserrat" w:hAnsi="Montserrat"/>
          <w:color w:val="231F20"/>
          <w:spacing w:val="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Judging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Methods</w:t>
      </w:r>
      <w:r w:rsidRPr="004D7E60">
        <w:rPr>
          <w:rFonts w:ascii="Montserrat" w:hAnsi="Montserrat"/>
          <w:color w:val="231F20"/>
          <w:spacing w:val="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(Excerpt)</w:t>
      </w:r>
      <w:r w:rsidRPr="004D7E60">
        <w:rPr>
          <w:rFonts w:ascii="Montserrat" w:hAnsi="Montserrat"/>
          <w:color w:val="231F20"/>
          <w:spacing w:val="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4"/>
          <w:kern w:val="0"/>
          <w14:ligatures w14:val="none"/>
        </w:rPr>
        <w:t>2019</w:t>
      </w:r>
    </w:p>
    <w:p w14:paraId="176A90C2" w14:textId="77777777" w:rsidR="004D7E60" w:rsidRPr="004D7E60" w:rsidRDefault="004D7E60" w:rsidP="004D7E60">
      <w:pPr>
        <w:numPr>
          <w:ilvl w:val="2"/>
          <w:numId w:val="1"/>
        </w:numPr>
        <w:tabs>
          <w:tab w:val="left" w:pos="2753"/>
        </w:tabs>
        <w:spacing w:before="2" w:line="232" w:lineRule="auto"/>
        <w:ind w:left="2729" w:right="718" w:hanging="494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Article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24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Events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without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Degree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of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Difficulty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including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proofErr w:type="spellStart"/>
      <w:r w:rsidRPr="004D7E60">
        <w:rPr>
          <w:rFonts w:ascii="Montserrat" w:hAnsi="Montserrat"/>
          <w:color w:val="231F20"/>
          <w:kern w:val="0"/>
          <w14:ligatures w14:val="none"/>
        </w:rPr>
        <w:t>Duilian</w:t>
      </w:r>
      <w:proofErr w:type="spellEnd"/>
      <w:r w:rsidRPr="004D7E60">
        <w:rPr>
          <w:rFonts w:ascii="Montserrat" w:hAnsi="Montserrat"/>
          <w:color w:val="231F20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(choreographed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sparring)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Routines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and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Jiti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(Group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Routine)</w:t>
      </w:r>
      <w:r w:rsidRPr="004D7E60">
        <w:rPr>
          <w:rFonts w:ascii="Montserrat" w:hAnsi="Montserrat"/>
          <w:color w:val="231F20"/>
          <w:spacing w:val="-1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Scoring </w:t>
      </w:r>
      <w:r w:rsidRPr="004D7E60">
        <w:rPr>
          <w:rFonts w:ascii="Montserrat" w:hAnsi="Montserrat"/>
          <w:color w:val="231F20"/>
          <w:kern w:val="0"/>
          <w14:ligatures w14:val="none"/>
        </w:rPr>
        <w:t>Methods &amp; Standards</w:t>
      </w:r>
    </w:p>
    <w:p w14:paraId="6E4010DB" w14:textId="77777777" w:rsidR="004D7E60" w:rsidRPr="004D7E60" w:rsidRDefault="004D7E60" w:rsidP="004D7E60">
      <w:pPr>
        <w:numPr>
          <w:ilvl w:val="3"/>
          <w:numId w:val="1"/>
        </w:numPr>
        <w:tabs>
          <w:tab w:val="left" w:pos="3603"/>
        </w:tabs>
        <w:spacing w:line="291" w:lineRule="exact"/>
        <w:ind w:hanging="648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B</w:t>
      </w:r>
      <w:r w:rsidRPr="004D7E60">
        <w:rPr>
          <w:rFonts w:ascii="Montserrat" w:hAnsi="Montserrat"/>
          <w:color w:val="231F20"/>
          <w:spacing w:val="-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Group</w:t>
      </w:r>
      <w:r w:rsidRPr="004D7E60">
        <w:rPr>
          <w:rFonts w:ascii="Montserrat" w:hAnsi="Montserrat"/>
          <w:color w:val="231F20"/>
          <w:spacing w:val="-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for</w:t>
      </w:r>
      <w:r w:rsidRPr="004D7E60">
        <w:rPr>
          <w:rFonts w:ascii="Montserrat" w:hAnsi="Montserrat"/>
          <w:color w:val="231F20"/>
          <w:spacing w:val="-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Overall</w:t>
      </w:r>
      <w:r w:rsidRPr="004D7E60">
        <w:rPr>
          <w:rFonts w:ascii="Montserrat" w:hAnsi="Montserrat"/>
          <w:color w:val="231F20"/>
          <w:spacing w:val="-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Performance</w:t>
      </w:r>
    </w:p>
    <w:p w14:paraId="2AD38C1C" w14:textId="77777777" w:rsidR="004D7E60" w:rsidRPr="004D7E60" w:rsidRDefault="004D7E60" w:rsidP="004D7E60">
      <w:pPr>
        <w:numPr>
          <w:ilvl w:val="0"/>
          <w:numId w:val="1"/>
        </w:numPr>
        <w:tabs>
          <w:tab w:val="left" w:pos="1033"/>
        </w:tabs>
        <w:spacing w:before="104" w:line="290" w:lineRule="exact"/>
        <w:ind w:left="1032" w:hanging="238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Scoring:</w:t>
      </w:r>
    </w:p>
    <w:p w14:paraId="10B2CD0A" w14:textId="77777777" w:rsidR="004D7E60" w:rsidRPr="004D7E60" w:rsidRDefault="004D7E60" w:rsidP="004D7E60">
      <w:pPr>
        <w:numPr>
          <w:ilvl w:val="1"/>
          <w:numId w:val="1"/>
        </w:numPr>
        <w:tabs>
          <w:tab w:val="left" w:pos="1944"/>
        </w:tabs>
        <w:spacing w:before="2" w:line="232" w:lineRule="auto"/>
        <w:ind w:left="1947" w:hanging="43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 xml:space="preserve">Same as IWUF 2019 Rules for Overall Performance Group and music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regulations.</w:t>
      </w:r>
    </w:p>
    <w:p w14:paraId="3670BB52" w14:textId="77777777" w:rsidR="004D7E60" w:rsidRPr="004D7E60" w:rsidRDefault="004D7E60" w:rsidP="004D7E60">
      <w:pPr>
        <w:numPr>
          <w:ilvl w:val="1"/>
          <w:numId w:val="1"/>
        </w:numPr>
        <w:tabs>
          <w:tab w:val="left" w:pos="1940"/>
        </w:tabs>
        <w:spacing w:line="288" w:lineRule="exact"/>
        <w:ind w:left="1939" w:hanging="425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judging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is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conducted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out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of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5</w:t>
      </w:r>
      <w:r w:rsidRPr="004D7E60">
        <w:rPr>
          <w:rFonts w:ascii="Montserrat" w:hAnsi="Montserrat"/>
          <w:color w:val="231F20"/>
          <w:spacing w:val="-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points.</w:t>
      </w:r>
    </w:p>
    <w:p w14:paraId="1DCF0598" w14:textId="77777777" w:rsidR="004D7E60" w:rsidRPr="004D7E60" w:rsidRDefault="004D7E60" w:rsidP="004D7E60">
      <w:pPr>
        <w:numPr>
          <w:ilvl w:val="1"/>
          <w:numId w:val="1"/>
        </w:numPr>
        <w:tabs>
          <w:tab w:val="left" w:pos="1937"/>
        </w:tabs>
        <w:spacing w:before="2" w:line="232" w:lineRule="auto"/>
        <w:ind w:left="1947" w:right="882" w:hanging="43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Overall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Performance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is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doubled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to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yield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final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out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of</w:t>
      </w:r>
      <w:r w:rsidRPr="004D7E60">
        <w:rPr>
          <w:rFonts w:ascii="Montserrat" w:hAnsi="Montserrat"/>
          <w:color w:val="231F20"/>
          <w:spacing w:val="-6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 xml:space="preserve">10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points.</w:t>
      </w:r>
    </w:p>
    <w:p w14:paraId="2A1652AA" w14:textId="77777777" w:rsidR="004D7E60" w:rsidRPr="004D7E60" w:rsidRDefault="004D7E60" w:rsidP="004D7E60">
      <w:pPr>
        <w:widowControl/>
        <w:autoSpaceDE/>
        <w:autoSpaceDN/>
        <w:spacing w:line="232" w:lineRule="auto"/>
        <w:rPr>
          <w:rFonts w:ascii="Montserrat" w:hAnsi="Montserrat"/>
          <w:kern w:val="0"/>
          <w:sz w:val="24"/>
          <w:szCs w:val="24"/>
          <w14:ligatures w14:val="none"/>
        </w:rPr>
        <w:sectPr w:rsidR="004D7E60" w:rsidRPr="004D7E60">
          <w:pgSz w:w="12240" w:h="15840"/>
          <w:pgMar w:top="880" w:right="620" w:bottom="1540" w:left="140" w:header="0" w:footer="1357" w:gutter="0"/>
          <w:pgNumType w:start="55"/>
          <w:cols w:space="720"/>
        </w:sectPr>
      </w:pPr>
    </w:p>
    <w:p w14:paraId="356E114F" w14:textId="77777777" w:rsidR="004D7E60" w:rsidRPr="004D7E60" w:rsidRDefault="004D7E60" w:rsidP="004D7E60">
      <w:pPr>
        <w:numPr>
          <w:ilvl w:val="0"/>
          <w:numId w:val="1"/>
        </w:numPr>
        <w:tabs>
          <w:tab w:val="left" w:pos="1122"/>
        </w:tabs>
        <w:spacing w:before="74" w:line="290" w:lineRule="exact"/>
        <w:ind w:left="1121" w:hanging="326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lastRenderedPageBreak/>
        <w:t>Ranking:</w:t>
      </w:r>
    </w:p>
    <w:p w14:paraId="5A9ADD76" w14:textId="77777777" w:rsidR="004D7E60" w:rsidRPr="004D7E60" w:rsidRDefault="004D7E60" w:rsidP="004D7E60">
      <w:pPr>
        <w:numPr>
          <w:ilvl w:val="1"/>
          <w:numId w:val="1"/>
        </w:numPr>
        <w:tabs>
          <w:tab w:val="left" w:pos="1972"/>
        </w:tabs>
        <w:spacing w:line="288" w:lineRule="exact"/>
        <w:ind w:left="1971" w:hanging="456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event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-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rank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top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8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athletes.</w:t>
      </w:r>
    </w:p>
    <w:p w14:paraId="022EE8F0" w14:textId="77777777" w:rsidR="004D7E60" w:rsidRPr="004D7E60" w:rsidRDefault="004D7E60" w:rsidP="004D7E60">
      <w:pPr>
        <w:numPr>
          <w:ilvl w:val="2"/>
          <w:numId w:val="1"/>
        </w:numPr>
        <w:tabs>
          <w:tab w:val="left" w:pos="2822"/>
        </w:tabs>
        <w:spacing w:line="288" w:lineRule="exact"/>
        <w:ind w:left="2821" w:hanging="586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 will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-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 xml:space="preserve">first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5CAAF655" w14:textId="77777777" w:rsidR="004D7E60" w:rsidRPr="004D7E60" w:rsidRDefault="004D7E60" w:rsidP="004D7E60">
      <w:pPr>
        <w:numPr>
          <w:ilvl w:val="2"/>
          <w:numId w:val="1"/>
        </w:numPr>
        <w:tabs>
          <w:tab w:val="left" w:pos="2818"/>
        </w:tabs>
        <w:spacing w:line="288" w:lineRule="exact"/>
        <w:ind w:left="2817" w:hanging="58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second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second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25B90F19" w14:textId="77777777" w:rsidR="004D7E60" w:rsidRPr="004D7E60" w:rsidRDefault="004D7E60" w:rsidP="004D7E60">
      <w:pPr>
        <w:numPr>
          <w:ilvl w:val="2"/>
          <w:numId w:val="1"/>
        </w:numPr>
        <w:tabs>
          <w:tab w:val="left" w:pos="2815"/>
        </w:tabs>
        <w:spacing w:line="288" w:lineRule="exact"/>
        <w:ind w:left="2814" w:hanging="579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third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third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4784F1FF" w14:textId="77777777" w:rsidR="004D7E60" w:rsidRPr="004D7E60" w:rsidRDefault="004D7E60" w:rsidP="004D7E60">
      <w:pPr>
        <w:numPr>
          <w:ilvl w:val="2"/>
          <w:numId w:val="1"/>
        </w:numPr>
        <w:tabs>
          <w:tab w:val="left" w:pos="2836"/>
        </w:tabs>
        <w:spacing w:line="288" w:lineRule="exact"/>
        <w:ind w:left="2835" w:hanging="600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fourth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fourth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52449B27" w14:textId="77777777" w:rsidR="004D7E60" w:rsidRPr="004D7E60" w:rsidRDefault="004D7E60" w:rsidP="004D7E60">
      <w:pPr>
        <w:numPr>
          <w:ilvl w:val="2"/>
          <w:numId w:val="1"/>
        </w:numPr>
        <w:tabs>
          <w:tab w:val="left" w:pos="2812"/>
        </w:tabs>
        <w:spacing w:line="288" w:lineRule="exact"/>
        <w:ind w:left="2811" w:hanging="576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fifth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fifth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2D010701" w14:textId="77777777" w:rsidR="004D7E60" w:rsidRPr="004D7E60" w:rsidRDefault="004D7E60" w:rsidP="004D7E60">
      <w:pPr>
        <w:numPr>
          <w:ilvl w:val="2"/>
          <w:numId w:val="1"/>
        </w:numPr>
        <w:tabs>
          <w:tab w:val="left" w:pos="2823"/>
        </w:tabs>
        <w:spacing w:line="288" w:lineRule="exact"/>
        <w:ind w:left="2822" w:hanging="587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sixth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sixth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1B76710E" w14:textId="77777777" w:rsidR="004D7E60" w:rsidRPr="004D7E60" w:rsidRDefault="004D7E60" w:rsidP="004D7E60">
      <w:pPr>
        <w:numPr>
          <w:ilvl w:val="2"/>
          <w:numId w:val="1"/>
        </w:numPr>
        <w:tabs>
          <w:tab w:val="left" w:pos="2802"/>
        </w:tabs>
        <w:spacing w:line="288" w:lineRule="exact"/>
        <w:ind w:left="2801" w:hanging="566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seventh</w:t>
      </w:r>
      <w:r w:rsidRPr="004D7E60">
        <w:rPr>
          <w:rFonts w:ascii="Montserrat" w:hAnsi="Montserrat"/>
          <w:color w:val="231F20"/>
          <w:spacing w:val="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seventh</w:t>
      </w:r>
      <w:r w:rsidRPr="004D7E60">
        <w:rPr>
          <w:rFonts w:ascii="Montserrat" w:hAnsi="Montserrat"/>
          <w:color w:val="231F20"/>
          <w:spacing w:val="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29DBE8B3" w14:textId="77777777" w:rsidR="004D7E60" w:rsidRPr="004D7E60" w:rsidRDefault="004D7E60" w:rsidP="004D7E60">
      <w:pPr>
        <w:numPr>
          <w:ilvl w:val="2"/>
          <w:numId w:val="1"/>
        </w:numPr>
        <w:tabs>
          <w:tab w:val="left" w:pos="2835"/>
        </w:tabs>
        <w:spacing w:line="290" w:lineRule="exact"/>
        <w:ind w:left="2834" w:hanging="599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14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eighth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highest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eighth</w:t>
      </w:r>
      <w:r w:rsidRPr="004D7E60">
        <w:rPr>
          <w:rFonts w:ascii="Montserrat" w:hAnsi="Montserrat"/>
          <w:color w:val="231F20"/>
          <w:spacing w:val="-1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place.</w:t>
      </w:r>
    </w:p>
    <w:p w14:paraId="747AE0DC" w14:textId="77777777" w:rsidR="004D7E60" w:rsidRPr="004D7E60" w:rsidRDefault="004D7E60" w:rsidP="004D7E60">
      <w:pPr>
        <w:spacing w:before="8"/>
        <w:rPr>
          <w:rFonts w:ascii="Montserrat" w:hAnsi="Montserrat"/>
          <w:kern w:val="0"/>
          <w14:ligatures w14:val="none"/>
        </w:rPr>
      </w:pPr>
    </w:p>
    <w:p w14:paraId="29113CDA" w14:textId="77777777" w:rsidR="004D7E60" w:rsidRPr="004D7E60" w:rsidRDefault="004D7E60" w:rsidP="004D7E60">
      <w:pPr>
        <w:numPr>
          <w:ilvl w:val="0"/>
          <w:numId w:val="1"/>
        </w:numPr>
        <w:tabs>
          <w:tab w:val="left" w:pos="1110"/>
        </w:tabs>
        <w:spacing w:before="104" w:line="290" w:lineRule="exact"/>
        <w:ind w:left="1109" w:hanging="314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Awards:</w:t>
      </w:r>
    </w:p>
    <w:p w14:paraId="15584473" w14:textId="77777777" w:rsidR="004D7E60" w:rsidRPr="004D7E60" w:rsidRDefault="004D7E60" w:rsidP="004D7E60">
      <w:pPr>
        <w:numPr>
          <w:ilvl w:val="1"/>
          <w:numId w:val="1"/>
        </w:numPr>
        <w:tabs>
          <w:tab w:val="left" w:pos="1960"/>
        </w:tabs>
        <w:spacing w:line="288" w:lineRule="exact"/>
        <w:ind w:left="1959" w:hanging="444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Creative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Events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are</w:t>
      </w:r>
      <w:r w:rsidRPr="004D7E60">
        <w:rPr>
          <w:rFonts w:ascii="Montserrat" w:hAnsi="Montserrat"/>
          <w:color w:val="231F20"/>
          <w:spacing w:val="9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non-medal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events.</w:t>
      </w:r>
    </w:p>
    <w:p w14:paraId="7646ADAA" w14:textId="77777777" w:rsidR="004D7E60" w:rsidRPr="004D7E60" w:rsidRDefault="004D7E60" w:rsidP="004D7E60">
      <w:pPr>
        <w:numPr>
          <w:ilvl w:val="1"/>
          <w:numId w:val="1"/>
        </w:numPr>
        <w:tabs>
          <w:tab w:val="left" w:pos="1956"/>
        </w:tabs>
        <w:spacing w:line="290" w:lineRule="exact"/>
        <w:ind w:left="1955" w:hanging="440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Certificates</w:t>
      </w:r>
      <w:r w:rsidRPr="004D7E60">
        <w:rPr>
          <w:rFonts w:ascii="Montserrat" w:hAnsi="Montserrat"/>
          <w:color w:val="231F20"/>
          <w:spacing w:val="-5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awarded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to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top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8</w:t>
      </w:r>
      <w:r w:rsidRPr="004D7E60">
        <w:rPr>
          <w:rFonts w:ascii="Montserrat" w:hAnsi="Montserrat"/>
          <w:color w:val="231F20"/>
          <w:spacing w:val="-3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athletes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in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 xml:space="preserve"> event.</w:t>
      </w:r>
    </w:p>
    <w:p w14:paraId="10815450" w14:textId="77777777" w:rsidR="004D7E60" w:rsidRPr="004D7E60" w:rsidRDefault="004D7E60" w:rsidP="004D7E60">
      <w:pPr>
        <w:spacing w:before="2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4C8C36C9" w14:textId="77777777" w:rsidR="004D7E60" w:rsidRPr="004D7E60" w:rsidRDefault="004D7E60" w:rsidP="004D7E60">
      <w:pPr>
        <w:numPr>
          <w:ilvl w:val="0"/>
          <w:numId w:val="1"/>
        </w:numPr>
        <w:tabs>
          <w:tab w:val="left" w:pos="1208"/>
        </w:tabs>
        <w:spacing w:line="290" w:lineRule="exact"/>
        <w:ind w:left="1207" w:hanging="412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4"/>
          <w:kern w:val="0"/>
          <w:sz w:val="24"/>
          <w:szCs w:val="24"/>
          <w14:ligatures w14:val="none"/>
        </w:rPr>
        <w:t>Ties</w:t>
      </w:r>
    </w:p>
    <w:p w14:paraId="3A1E9FED" w14:textId="77777777" w:rsidR="004D7E60" w:rsidRPr="004D7E60" w:rsidRDefault="004D7E60" w:rsidP="004D7E60">
      <w:pPr>
        <w:numPr>
          <w:ilvl w:val="1"/>
          <w:numId w:val="1"/>
        </w:numPr>
        <w:tabs>
          <w:tab w:val="left" w:pos="2058"/>
        </w:tabs>
        <w:spacing w:line="288" w:lineRule="exact"/>
        <w:ind w:left="2057" w:hanging="542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Should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final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scores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result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in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tie,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final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rankings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shall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remain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</w:t>
      </w:r>
      <w:r w:rsidRPr="004D7E60">
        <w:rPr>
          <w:rFonts w:ascii="Montserrat" w:hAnsi="Montserrat"/>
          <w:color w:val="231F20"/>
          <w:spacing w:val="1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4"/>
          <w:kern w:val="0"/>
          <w14:ligatures w14:val="none"/>
        </w:rPr>
        <w:t>tie.</w:t>
      </w:r>
    </w:p>
    <w:p w14:paraId="43EA17F2" w14:textId="77777777" w:rsidR="004D7E60" w:rsidRPr="004D7E60" w:rsidRDefault="004D7E60" w:rsidP="004D7E60">
      <w:pPr>
        <w:numPr>
          <w:ilvl w:val="1"/>
          <w:numId w:val="1"/>
        </w:numPr>
        <w:tabs>
          <w:tab w:val="left" w:pos="2054"/>
        </w:tabs>
        <w:spacing w:line="290" w:lineRule="exact"/>
        <w:ind w:left="2053" w:hanging="538"/>
        <w:rPr>
          <w:rFonts w:ascii="Montserrat" w:hAnsi="Montserrat"/>
          <w:kern w:val="0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>Any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prizes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for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tied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placement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will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be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split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amongst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the</w:t>
      </w:r>
      <w:r w:rsidRPr="004D7E60">
        <w:rPr>
          <w:rFonts w:ascii="Montserrat" w:hAnsi="Montserrat"/>
          <w:color w:val="231F20"/>
          <w:spacing w:val="8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kern w:val="0"/>
          <w14:ligatures w14:val="none"/>
        </w:rPr>
        <w:t>tying</w:t>
      </w:r>
      <w:r w:rsidRPr="004D7E60">
        <w:rPr>
          <w:rFonts w:ascii="Montserrat" w:hAnsi="Montserrat"/>
          <w:color w:val="231F20"/>
          <w:spacing w:val="7"/>
          <w:kern w:val="0"/>
          <w14:ligatures w14:val="none"/>
        </w:rPr>
        <w:t xml:space="preserve">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athletes.</w:t>
      </w:r>
    </w:p>
    <w:p w14:paraId="06A57862" w14:textId="77777777" w:rsidR="004D7E60" w:rsidRPr="004D7E60" w:rsidRDefault="004D7E60" w:rsidP="004D7E60">
      <w:pPr>
        <w:spacing w:before="2"/>
        <w:rPr>
          <w:rFonts w:ascii="Montserrat" w:hAnsi="Montserrat"/>
          <w:kern w:val="0"/>
          <w:sz w:val="24"/>
          <w:szCs w:val="24"/>
          <w14:ligatures w14:val="none"/>
        </w:rPr>
      </w:pPr>
    </w:p>
    <w:p w14:paraId="1507F66F" w14:textId="77777777" w:rsidR="004D7E60" w:rsidRPr="004D7E60" w:rsidRDefault="004D7E60" w:rsidP="004D7E60">
      <w:pPr>
        <w:numPr>
          <w:ilvl w:val="0"/>
          <w:numId w:val="1"/>
        </w:numPr>
        <w:tabs>
          <w:tab w:val="left" w:pos="1137"/>
        </w:tabs>
        <w:spacing w:before="1" w:line="290" w:lineRule="exact"/>
        <w:ind w:left="1136" w:hanging="341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Miscellaneous</w:t>
      </w:r>
    </w:p>
    <w:p w14:paraId="6D85C7F4" w14:textId="77777777" w:rsidR="004D7E60" w:rsidRPr="004D7E60" w:rsidRDefault="004D7E60" w:rsidP="004D7E60">
      <w:pPr>
        <w:numPr>
          <w:ilvl w:val="1"/>
          <w:numId w:val="1"/>
        </w:numPr>
        <w:tabs>
          <w:tab w:val="left" w:pos="1987"/>
        </w:tabs>
        <w:spacing w:before="2" w:line="232" w:lineRule="auto"/>
        <w:ind w:left="1947" w:right="740" w:hanging="432"/>
        <w:rPr>
          <w:rFonts w:ascii="Montserrat" w:hAnsi="Montserrat"/>
          <w:kern w:val="0"/>
          <w:sz w:val="24"/>
          <w:szCs w:val="24"/>
          <w14:ligatures w14:val="none"/>
        </w:rPr>
      </w:pPr>
      <w:r w:rsidRPr="004D7E60">
        <w:rPr>
          <w:rFonts w:ascii="Montserrat" w:hAnsi="Montserrat"/>
          <w:color w:val="231F20"/>
          <w:kern w:val="0"/>
          <w14:ligatures w14:val="none"/>
        </w:rPr>
        <w:t xml:space="preserve">The right of interpreting “HYX 16th world wushu championships Creative Event Competition Judging Methods” belongs to the International Wushu </w:t>
      </w:r>
      <w:r w:rsidRPr="004D7E60">
        <w:rPr>
          <w:rFonts w:ascii="Montserrat" w:hAnsi="Montserrat"/>
          <w:color w:val="231F20"/>
          <w:spacing w:val="-2"/>
          <w:kern w:val="0"/>
          <w14:ligatures w14:val="none"/>
        </w:rPr>
        <w:t>Federation</w:t>
      </w:r>
      <w:r w:rsidRPr="004D7E60">
        <w:rPr>
          <w:rFonts w:ascii="Montserrat" w:hAnsi="Montserrat"/>
          <w:color w:val="231F20"/>
          <w:spacing w:val="-2"/>
          <w:kern w:val="0"/>
          <w:sz w:val="24"/>
          <w:szCs w:val="24"/>
          <w14:ligatures w14:val="none"/>
        </w:rPr>
        <w:t>.</w:t>
      </w:r>
    </w:p>
    <w:p w14:paraId="3EC26912" w14:textId="77777777" w:rsidR="005F4504" w:rsidRPr="004D7E60" w:rsidRDefault="00000000"/>
    <w:sectPr w:rsidR="005F4504" w:rsidRPr="004D7E60" w:rsidSect="00750EA6">
      <w:pgSz w:w="11910" w:h="16840"/>
      <w:pgMar w:top="1440" w:right="1797" w:bottom="1440" w:left="1797" w:header="488" w:footer="765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BED"/>
    <w:multiLevelType w:val="multilevel"/>
    <w:tmpl w:val="7B501B5C"/>
    <w:lvl w:ilvl="0">
      <w:start w:val="1"/>
      <w:numFmt w:val="decimal"/>
      <w:lvlText w:val="%1."/>
      <w:lvlJc w:val="left"/>
      <w:pPr>
        <w:ind w:left="990" w:hanging="195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72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02" w:hanging="38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3"/>
        <w:w w:val="72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791" w:hanging="53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72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602" w:hanging="64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3"/>
        <w:w w:val="72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980" w:hanging="647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2060" w:hanging="647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720" w:hanging="647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800" w:hanging="647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20" w:hanging="647"/>
      </w:pPr>
      <w:rPr>
        <w:lang w:val="en-US" w:eastAsia="en-US" w:bidi="ar-SA"/>
      </w:rPr>
    </w:lvl>
  </w:abstractNum>
  <w:num w:numId="1" w16cid:durableId="831026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/>
  <w:defaultTabStop w:val="420"/>
  <w:drawingGridHorizontalSpacing w:val="105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7C"/>
    <w:rsid w:val="002A41C6"/>
    <w:rsid w:val="00391034"/>
    <w:rsid w:val="0045627C"/>
    <w:rsid w:val="00487359"/>
    <w:rsid w:val="004D7E60"/>
    <w:rsid w:val="0060543C"/>
    <w:rsid w:val="006626A8"/>
    <w:rsid w:val="00750EA6"/>
    <w:rsid w:val="00B665FD"/>
    <w:rsid w:val="00C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FC2"/>
  <w15:chartTrackingRefBased/>
  <w15:docId w15:val="{E6AD1406-9F12-455E-A3E2-B698DDC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1D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E21D7"/>
    <w:pPr>
      <w:spacing w:line="823" w:lineRule="exact"/>
      <w:ind w:left="1328" w:hanging="1476"/>
      <w:outlineLvl w:val="0"/>
    </w:pPr>
    <w:rPr>
      <w:rFonts w:ascii="Montserrat Black" w:eastAsia="Montserrat Black" w:hAnsi="Montserrat Black" w:cs="Montserrat Black"/>
      <w:b/>
      <w:bCs/>
      <w:sz w:val="60"/>
      <w:szCs w:val="60"/>
    </w:rPr>
  </w:style>
  <w:style w:type="paragraph" w:styleId="2">
    <w:name w:val="heading 2"/>
    <w:basedOn w:val="a"/>
    <w:link w:val="20"/>
    <w:uiPriority w:val="9"/>
    <w:unhideWhenUsed/>
    <w:qFormat/>
    <w:rsid w:val="00CE21D7"/>
    <w:pPr>
      <w:spacing w:before="85"/>
      <w:ind w:left="796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CE21D7"/>
    <w:pPr>
      <w:spacing w:before="61" w:line="372" w:lineRule="exact"/>
      <w:ind w:left="1176" w:hanging="404"/>
      <w:outlineLvl w:val="2"/>
    </w:pPr>
    <w:rPr>
      <w:rFonts w:ascii="Montserrat Black" w:eastAsia="Montserrat Black" w:hAnsi="Montserrat Black" w:cs="Montserrat Black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CE21D7"/>
    <w:pPr>
      <w:ind w:left="796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CE21D7"/>
    <w:pPr>
      <w:spacing w:line="334" w:lineRule="exact"/>
      <w:ind w:left="1172" w:hanging="377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CE21D7"/>
    <w:pPr>
      <w:spacing w:before="79"/>
      <w:ind w:left="2056" w:hanging="785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styleId="7">
    <w:name w:val="heading 7"/>
    <w:basedOn w:val="a"/>
    <w:link w:val="70"/>
    <w:uiPriority w:val="1"/>
    <w:qFormat/>
    <w:rsid w:val="00CE21D7"/>
    <w:pPr>
      <w:spacing w:before="65"/>
      <w:ind w:left="2149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21D7"/>
  </w:style>
  <w:style w:type="character" w:customStyle="1" w:styleId="10">
    <w:name w:val="标题 1 字符"/>
    <w:basedOn w:val="a0"/>
    <w:link w:val="1"/>
    <w:uiPriority w:val="9"/>
    <w:rsid w:val="00CE21D7"/>
    <w:rPr>
      <w:rFonts w:ascii="Montserrat Black" w:eastAsia="Montserrat Black" w:hAnsi="Montserrat Black" w:cs="Montserrat Black"/>
      <w:b/>
      <w:bCs/>
      <w:sz w:val="60"/>
      <w:szCs w:val="60"/>
    </w:rPr>
  </w:style>
  <w:style w:type="character" w:customStyle="1" w:styleId="20">
    <w:name w:val="标题 2 字符"/>
    <w:basedOn w:val="a0"/>
    <w:link w:val="2"/>
    <w:uiPriority w:val="9"/>
    <w:rsid w:val="00CE21D7"/>
    <w:rPr>
      <w:rFonts w:ascii="Calibri" w:eastAsia="Calibri" w:hAnsi="Calibri" w:cs="Calibri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CE21D7"/>
    <w:rPr>
      <w:rFonts w:ascii="Montserrat Black" w:eastAsia="Montserrat Black" w:hAnsi="Montserrat Black" w:cs="Montserrat Black"/>
      <w:b/>
      <w:bCs/>
      <w:sz w:val="28"/>
      <w:szCs w:val="28"/>
    </w:rPr>
  </w:style>
  <w:style w:type="character" w:customStyle="1" w:styleId="40">
    <w:name w:val="标题 4 字符"/>
    <w:basedOn w:val="a0"/>
    <w:link w:val="4"/>
    <w:uiPriority w:val="9"/>
    <w:rsid w:val="00CE21D7"/>
    <w:rPr>
      <w:rFonts w:ascii="Calibri" w:eastAsia="Calibri" w:hAnsi="Calibri" w:cs="Calibri"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E21D7"/>
    <w:rPr>
      <w:rFonts w:ascii="Calibri" w:eastAsia="Calibri" w:hAnsi="Calibri" w:cs="Calibri"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CE21D7"/>
    <w:rPr>
      <w:rFonts w:ascii="Times New Roman" w:eastAsia="Times New Roman" w:hAnsi="Times New Roman" w:cs="Times New Roman"/>
      <w:sz w:val="25"/>
      <w:szCs w:val="25"/>
    </w:rPr>
  </w:style>
  <w:style w:type="character" w:customStyle="1" w:styleId="70">
    <w:name w:val="标题 7 字符"/>
    <w:basedOn w:val="a0"/>
    <w:link w:val="7"/>
    <w:uiPriority w:val="1"/>
    <w:rsid w:val="00CE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3"/>
    <w:next w:val="a3"/>
    <w:uiPriority w:val="39"/>
    <w:qFormat/>
    <w:rsid w:val="00CE21D7"/>
    <w:pPr>
      <w:spacing w:before="120" w:after="120"/>
    </w:pPr>
    <w:rPr>
      <w:rFonts w:asciiTheme="minorHAnsi" w:hAnsiTheme="minorHAnsi" w:cstheme="minorHAnsi"/>
      <w:b w:val="0"/>
      <w:bCs w:val="0"/>
      <w:caps/>
      <w:sz w:val="20"/>
      <w:szCs w:val="20"/>
    </w:rPr>
  </w:style>
  <w:style w:type="paragraph" w:styleId="a3">
    <w:name w:val="Title"/>
    <w:basedOn w:val="a"/>
    <w:link w:val="a4"/>
    <w:uiPriority w:val="10"/>
    <w:qFormat/>
    <w:rsid w:val="00CE21D7"/>
    <w:pPr>
      <w:spacing w:line="992" w:lineRule="exact"/>
      <w:ind w:left="2147" w:right="1667"/>
      <w:jc w:val="center"/>
    </w:pPr>
    <w:rPr>
      <w:rFonts w:ascii="Montserrat Black" w:eastAsia="Montserrat Black" w:hAnsi="Montserrat Black" w:cs="Montserrat Black"/>
      <w:b/>
      <w:bCs/>
      <w:sz w:val="72"/>
      <w:szCs w:val="72"/>
    </w:rPr>
  </w:style>
  <w:style w:type="character" w:customStyle="1" w:styleId="a4">
    <w:name w:val="标题 字符"/>
    <w:basedOn w:val="a0"/>
    <w:link w:val="a3"/>
    <w:uiPriority w:val="10"/>
    <w:rsid w:val="00CE21D7"/>
    <w:rPr>
      <w:rFonts w:ascii="Montserrat Black" w:eastAsia="Montserrat Black" w:hAnsi="Montserrat Black" w:cs="Montserrat Black"/>
      <w:b/>
      <w:bCs/>
      <w:sz w:val="72"/>
      <w:szCs w:val="72"/>
    </w:rPr>
  </w:style>
  <w:style w:type="paragraph" w:styleId="a5">
    <w:name w:val="Body Text"/>
    <w:basedOn w:val="a"/>
    <w:link w:val="a6"/>
    <w:uiPriority w:val="1"/>
    <w:qFormat/>
    <w:rsid w:val="00CE21D7"/>
    <w:rPr>
      <w:sz w:val="24"/>
      <w:szCs w:val="24"/>
    </w:rPr>
  </w:style>
  <w:style w:type="character" w:customStyle="1" w:styleId="a6">
    <w:name w:val="正文文本 字符"/>
    <w:basedOn w:val="a0"/>
    <w:link w:val="a5"/>
    <w:uiPriority w:val="1"/>
    <w:rsid w:val="00CE21D7"/>
    <w:rPr>
      <w:rFonts w:ascii="Calibri" w:eastAsia="Calibri" w:hAnsi="Calibri" w:cs="Calibri"/>
      <w:sz w:val="24"/>
      <w:szCs w:val="24"/>
    </w:rPr>
  </w:style>
  <w:style w:type="paragraph" w:styleId="a7">
    <w:name w:val="List Paragraph"/>
    <w:basedOn w:val="a"/>
    <w:uiPriority w:val="1"/>
    <w:qFormat/>
    <w:rsid w:val="00CE21D7"/>
    <w:pPr>
      <w:spacing w:line="288" w:lineRule="exact"/>
      <w:ind w:left="2444" w:hanging="721"/>
    </w:pPr>
  </w:style>
  <w:style w:type="paragraph" w:styleId="TOC">
    <w:name w:val="TOC Heading"/>
    <w:basedOn w:val="1"/>
    <w:next w:val="a"/>
    <w:uiPriority w:val="39"/>
    <w:unhideWhenUsed/>
    <w:qFormat/>
    <w:rsid w:val="00CE21D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shangdi_sam@qq.com</dc:creator>
  <cp:keywords/>
  <dc:description/>
  <cp:lastModifiedBy>shangdi_sam@qq.com</cp:lastModifiedBy>
  <cp:revision>3</cp:revision>
  <dcterms:created xsi:type="dcterms:W3CDTF">2023-05-30T14:01:00Z</dcterms:created>
  <dcterms:modified xsi:type="dcterms:W3CDTF">2023-05-30T14:02:00Z</dcterms:modified>
</cp:coreProperties>
</file>